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等线" w:hAnsi="等线" w:eastAsia="等线" w:cs="等线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Warranty Request</w:t>
      </w:r>
      <w:bookmarkStart w:id="0" w:name="_GoBack"/>
      <w:bookmarkEnd w:id="0"/>
    </w:p>
    <w:p>
      <w:pPr>
        <w:rPr>
          <w:rFonts w:hint="eastAsia" w:ascii="等线" w:hAnsi="等线" w:eastAsia="等线" w:cs="等线"/>
          <w:highlight w:val="none"/>
          <w:lang w:val="en-US" w:eastAsia="zh-CN"/>
        </w:rPr>
      </w:pPr>
      <w:r>
        <w:rPr>
          <w:rFonts w:hint="eastAsia" w:ascii="等线" w:hAnsi="等线" w:eastAsia="等线" w:cs="等线"/>
          <w:highlight w:val="none"/>
          <w:lang w:val="en-US" w:eastAsia="zh-CN"/>
        </w:rPr>
        <w:t>I have read and agree to the above terms and conditions.</w:t>
      </w:r>
    </w:p>
    <w:p>
      <w:pPr>
        <w:rPr>
          <w:rFonts w:hint="eastAsia" w:ascii="等线" w:hAnsi="等线" w:eastAsia="等线" w:cs="等线"/>
          <w:highlight w:val="none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Name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Email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Purchase Date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Delivery Date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Shipping Address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Address Postal Code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Phone Number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Request Description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What’s wrong with the Warranted Part?</w:t>
            </w:r>
          </w:p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If you remember the operations you conducted before it went wrong, please include them as well.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Past Modifications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Please list any past or current modifications.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>Attach any relevant photos or files that will help identify and resolve your request.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  <w:t xml:space="preserve">Attach </w:t>
            </w:r>
            <w:r>
              <w:rPr>
                <w:rFonts w:hint="eastAsia" w:ascii="等线" w:hAnsi="等线" w:eastAsia="等线" w:cs="等线"/>
                <w:highlight w:val="none"/>
                <w:lang w:val="en-US" w:eastAsia="zh-CN"/>
              </w:rPr>
              <w:t>the official purchase invoice</w:t>
            </w:r>
          </w:p>
        </w:tc>
        <w:tc>
          <w:tcPr>
            <w:tcW w:w="6307" w:type="dxa"/>
          </w:tcPr>
          <w:p>
            <w:pPr>
              <w:rPr>
                <w:rFonts w:hint="eastAsia" w:ascii="等线" w:hAnsi="等线" w:eastAsia="等线" w:cs="等线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等线" w:hAnsi="等线" w:eastAsia="等线" w:cs="等线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are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UICTFontTextStyle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3592"/>
    <w:rsid w:val="2AE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2018-01-11T02:47:00Z</dcterms:created>
  <dc:creator>邹嘟嘟_Rainie (*'▽'*)♪</dc:creator>
  <cp:lastModifiedBy>邹嘟嘟_Rainie (*'▽'*)♪</cp:lastModifiedBy>
  <dcterms:modified xsi:type="dcterms:W3CDTF">2018-01-11T02:48:05Z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